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7B9" w:rsidRDefault="007E6376" w:rsidP="00C40C9B">
      <w:pPr>
        <w:jc w:val="center"/>
      </w:pPr>
      <w:r w:rsidRPr="007E6376">
        <w:rPr>
          <w:rStyle w:val="Strong"/>
          <w:rFonts w:ascii="Arial" w:hAnsi="Arial" w:cs="Arial"/>
          <w:noProof/>
          <w:color w:val="2A2A2A"/>
          <w:sz w:val="27"/>
          <w:szCs w:val="27"/>
          <w:shd w:val="clear" w:color="auto" w:fill="FFFFFF"/>
        </w:rPr>
        <w:drawing>
          <wp:anchor distT="0" distB="0" distL="114300" distR="114300" simplePos="0" relativeHeight="251658240" behindDoc="1" locked="0" layoutInCell="1" allowOverlap="1">
            <wp:simplePos x="0" y="0"/>
            <wp:positionH relativeFrom="margin">
              <wp:align>left</wp:align>
            </wp:positionH>
            <wp:positionV relativeFrom="paragraph">
              <wp:posOffset>2066290</wp:posOffset>
            </wp:positionV>
            <wp:extent cx="2924175" cy="3204210"/>
            <wp:effectExtent l="0" t="0" r="0" b="0"/>
            <wp:wrapTight wrapText="bothSides">
              <wp:wrapPolygon edited="0">
                <wp:start x="0" y="0"/>
                <wp:lineTo x="0" y="21446"/>
                <wp:lineTo x="21389" y="21446"/>
                <wp:lineTo x="21389" y="0"/>
                <wp:lineTo x="0" y="0"/>
              </wp:wrapPolygon>
            </wp:wrapTight>
            <wp:docPr id="2" name="Picture 2" descr="C:\Users\Vondea\Dropbox\MAA\Photos\Bixler, Mary Louise (Anstine) ('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ndea\Dropbox\MAA\Photos\Bixler, Mary Louise (Anstine) ('5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27844" cy="32088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0C9B">
        <w:rPr>
          <w:noProof/>
        </w:rPr>
        <w:drawing>
          <wp:inline distT="0" distB="0" distL="0" distR="0" wp14:anchorId="4DCD426B" wp14:editId="5679E5A0">
            <wp:extent cx="3894455" cy="194754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94455" cy="1947545"/>
                    </a:xfrm>
                    <a:prstGeom prst="rect">
                      <a:avLst/>
                    </a:prstGeom>
                  </pic:spPr>
                </pic:pic>
              </a:graphicData>
            </a:graphic>
          </wp:inline>
        </w:drawing>
      </w:r>
    </w:p>
    <w:p w:rsidR="007E6376" w:rsidRDefault="007E6376" w:rsidP="007E6376">
      <w:pPr>
        <w:rPr>
          <w:rStyle w:val="Strong"/>
          <w:rFonts w:ascii="Arial" w:hAnsi="Arial" w:cs="Arial"/>
          <w:color w:val="2A2A2A"/>
          <w:sz w:val="27"/>
          <w:szCs w:val="27"/>
          <w:shd w:val="clear" w:color="auto" w:fill="FFFFFF"/>
        </w:rPr>
      </w:pPr>
      <w:r>
        <w:rPr>
          <w:rStyle w:val="Strong"/>
          <w:rFonts w:ascii="Arial" w:hAnsi="Arial" w:cs="Arial"/>
          <w:color w:val="2A2A2A"/>
          <w:sz w:val="27"/>
          <w:szCs w:val="27"/>
          <w:shd w:val="clear" w:color="auto" w:fill="FFFFFF"/>
        </w:rPr>
        <w:t xml:space="preserve">Mary Louise </w:t>
      </w:r>
      <w:proofErr w:type="spellStart"/>
      <w:r>
        <w:rPr>
          <w:rStyle w:val="Strong"/>
          <w:rFonts w:ascii="Arial" w:hAnsi="Arial" w:cs="Arial"/>
          <w:color w:val="2A2A2A"/>
          <w:sz w:val="27"/>
          <w:szCs w:val="27"/>
          <w:shd w:val="clear" w:color="auto" w:fill="FFFFFF"/>
        </w:rPr>
        <w:t>Bixler</w:t>
      </w:r>
      <w:proofErr w:type="spellEnd"/>
      <w:r>
        <w:rPr>
          <w:rStyle w:val="Strong"/>
          <w:rFonts w:ascii="Arial" w:hAnsi="Arial" w:cs="Arial"/>
          <w:color w:val="2A2A2A"/>
          <w:sz w:val="27"/>
          <w:szCs w:val="27"/>
          <w:shd w:val="clear" w:color="auto" w:fill="FFFFFF"/>
        </w:rPr>
        <w:t xml:space="preserve"> Education Scholarship</w:t>
      </w:r>
    </w:p>
    <w:p w:rsidR="007E6376" w:rsidRDefault="007E6376" w:rsidP="007E6376">
      <w:pPr>
        <w:rPr>
          <w:rFonts w:ascii="Arial" w:hAnsi="Arial" w:cs="Arial"/>
          <w:color w:val="2A2A2A"/>
          <w:sz w:val="21"/>
          <w:szCs w:val="21"/>
          <w:shd w:val="clear" w:color="auto" w:fill="FFFFFF"/>
        </w:rPr>
      </w:pPr>
      <w:r>
        <w:rPr>
          <w:rFonts w:ascii="Arial" w:hAnsi="Arial" w:cs="Arial"/>
          <w:b/>
          <w:bCs/>
          <w:color w:val="2A2A2A"/>
          <w:sz w:val="27"/>
          <w:szCs w:val="27"/>
          <w:shd w:val="clear" w:color="auto" w:fill="FFFFFF"/>
        </w:rPr>
        <w:br/>
      </w:r>
      <w:r>
        <w:rPr>
          <w:rStyle w:val="Strong"/>
          <w:rFonts w:ascii="Arial" w:hAnsi="Arial" w:cs="Arial"/>
          <w:color w:val="2A2A2A"/>
          <w:sz w:val="27"/>
          <w:szCs w:val="27"/>
          <w:shd w:val="clear" w:color="auto" w:fill="FFFFFF"/>
        </w:rPr>
        <w:t>​</w:t>
      </w:r>
      <w:r>
        <w:rPr>
          <w:rFonts w:ascii="Arial" w:hAnsi="Arial" w:cs="Arial"/>
          <w:color w:val="2A2A2A"/>
          <w:sz w:val="21"/>
          <w:szCs w:val="21"/>
          <w:shd w:val="clear" w:color="auto" w:fill="FFFFFF"/>
        </w:rPr>
        <w:t xml:space="preserve">The Mary Louise </w:t>
      </w:r>
      <w:proofErr w:type="spellStart"/>
      <w:r>
        <w:rPr>
          <w:rFonts w:ascii="Arial" w:hAnsi="Arial" w:cs="Arial"/>
          <w:color w:val="2A2A2A"/>
          <w:sz w:val="21"/>
          <w:szCs w:val="21"/>
          <w:shd w:val="clear" w:color="auto" w:fill="FFFFFF"/>
        </w:rPr>
        <w:t>Bixler</w:t>
      </w:r>
      <w:proofErr w:type="spellEnd"/>
      <w:r>
        <w:rPr>
          <w:rFonts w:ascii="Arial" w:hAnsi="Arial" w:cs="Arial"/>
          <w:color w:val="2A2A2A"/>
          <w:sz w:val="21"/>
          <w:szCs w:val="21"/>
          <w:shd w:val="clear" w:color="auto" w:fill="FFFFFF"/>
        </w:rPr>
        <w:t xml:space="preserve"> Education Scholarship was established December 2015 by her husband, Gerald, in honor of Mary’s love for </w:t>
      </w:r>
      <w:r>
        <w:rPr>
          <w:rFonts w:ascii="Arial" w:hAnsi="Arial" w:cs="Arial"/>
          <w:color w:val="2A2A2A"/>
          <w:sz w:val="21"/>
          <w:szCs w:val="21"/>
          <w:shd w:val="clear" w:color="auto" w:fill="FFFFFF"/>
        </w:rPr>
        <w:t>children</w:t>
      </w:r>
      <w:r>
        <w:rPr>
          <w:rFonts w:ascii="Arial" w:hAnsi="Arial" w:cs="Arial"/>
          <w:color w:val="2A2A2A"/>
          <w:sz w:val="21"/>
          <w:szCs w:val="21"/>
          <w:shd w:val="clear" w:color="auto" w:fill="FFFFFF"/>
        </w:rPr>
        <w:t xml:space="preserve"> and education. </w:t>
      </w:r>
      <w:r>
        <w:rPr>
          <w:rFonts w:ascii="Arial" w:hAnsi="Arial" w:cs="Arial"/>
          <w:color w:val="2A2A2A"/>
          <w:sz w:val="21"/>
          <w:szCs w:val="21"/>
        </w:rPr>
        <w:br/>
      </w:r>
      <w:r>
        <w:rPr>
          <w:rFonts w:ascii="Arial" w:hAnsi="Arial" w:cs="Arial"/>
          <w:color w:val="2A2A2A"/>
          <w:sz w:val="21"/>
          <w:szCs w:val="21"/>
        </w:rPr>
        <w:br/>
      </w:r>
      <w:r>
        <w:rPr>
          <w:rFonts w:ascii="Arial" w:hAnsi="Arial" w:cs="Arial"/>
          <w:color w:val="2A2A2A"/>
          <w:sz w:val="21"/>
          <w:szCs w:val="21"/>
          <w:shd w:val="clear" w:color="auto" w:fill="FFFFFF"/>
        </w:rPr>
        <w:t>Mary (</w:t>
      </w:r>
      <w:proofErr w:type="spellStart"/>
      <w:r>
        <w:rPr>
          <w:rFonts w:ascii="Arial" w:hAnsi="Arial" w:cs="Arial"/>
          <w:color w:val="2A2A2A"/>
          <w:sz w:val="21"/>
          <w:szCs w:val="21"/>
          <w:shd w:val="clear" w:color="auto" w:fill="FFFFFF"/>
        </w:rPr>
        <w:t>Anstine</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Bixler</w:t>
      </w:r>
      <w:proofErr w:type="spellEnd"/>
      <w:r>
        <w:rPr>
          <w:rFonts w:ascii="Arial" w:hAnsi="Arial" w:cs="Arial"/>
          <w:color w:val="2A2A2A"/>
          <w:sz w:val="21"/>
          <w:szCs w:val="21"/>
          <w:shd w:val="clear" w:color="auto" w:fill="FFFFFF"/>
        </w:rPr>
        <w:t xml:space="preserve"> (’58) graduated from Marlboro High School and studied Elementary Education at Kent State University and Malone College. Her teaching career began in the Louisville City Schools.</w:t>
      </w:r>
    </w:p>
    <w:p w:rsidR="007E6376" w:rsidRDefault="007E6376" w:rsidP="007E6376">
      <w:r>
        <w:rPr>
          <w:rFonts w:ascii="Arial" w:hAnsi="Arial" w:cs="Arial"/>
          <w:color w:val="2A2A2A"/>
          <w:sz w:val="21"/>
          <w:szCs w:val="21"/>
        </w:rPr>
        <w:br/>
      </w:r>
      <w:r>
        <w:rPr>
          <w:rFonts w:ascii="Arial" w:hAnsi="Arial" w:cs="Arial"/>
          <w:color w:val="2A2A2A"/>
          <w:sz w:val="21"/>
          <w:szCs w:val="21"/>
          <w:shd w:val="clear" w:color="auto" w:fill="FFFFFF"/>
        </w:rPr>
        <w:t xml:space="preserve">Mary married Marlboro graduate, Gerald, “Jerry” </w:t>
      </w:r>
      <w:proofErr w:type="spellStart"/>
      <w:r>
        <w:rPr>
          <w:rFonts w:ascii="Arial" w:hAnsi="Arial" w:cs="Arial"/>
          <w:color w:val="2A2A2A"/>
          <w:sz w:val="21"/>
          <w:szCs w:val="21"/>
          <w:shd w:val="clear" w:color="auto" w:fill="FFFFFF"/>
        </w:rPr>
        <w:t>Bixler</w:t>
      </w:r>
      <w:proofErr w:type="spellEnd"/>
      <w:r>
        <w:rPr>
          <w:rFonts w:ascii="Arial" w:hAnsi="Arial" w:cs="Arial"/>
          <w:color w:val="2A2A2A"/>
          <w:sz w:val="21"/>
          <w:szCs w:val="21"/>
          <w:shd w:val="clear" w:color="auto" w:fill="FFFFFF"/>
        </w:rPr>
        <w:t xml:space="preserve"> (‘56) in 1960. Together they raised two sons who graduated from </w:t>
      </w:r>
      <w:proofErr w:type="spellStart"/>
      <w:r>
        <w:rPr>
          <w:rFonts w:ascii="Arial" w:hAnsi="Arial" w:cs="Arial"/>
          <w:color w:val="2A2A2A"/>
          <w:sz w:val="21"/>
          <w:szCs w:val="21"/>
          <w:shd w:val="clear" w:color="auto" w:fill="FFFFFF"/>
        </w:rPr>
        <w:t>Marlington</w:t>
      </w:r>
      <w:proofErr w:type="spellEnd"/>
      <w:r>
        <w:rPr>
          <w:rFonts w:ascii="Arial" w:hAnsi="Arial" w:cs="Arial"/>
          <w:color w:val="2A2A2A"/>
          <w:sz w:val="21"/>
          <w:szCs w:val="21"/>
          <w:shd w:val="clear" w:color="auto" w:fill="FFFFFF"/>
        </w:rPr>
        <w:t xml:space="preserve"> High School, Brad in 1981 and Bruce in 1986.</w:t>
      </w:r>
      <w:r>
        <w:rPr>
          <w:rFonts w:ascii="Arial" w:hAnsi="Arial" w:cs="Arial"/>
          <w:color w:val="2A2A2A"/>
          <w:sz w:val="21"/>
          <w:szCs w:val="21"/>
          <w:shd w:val="clear" w:color="auto" w:fill="FFFFFF"/>
        </w:rPr>
        <w:br/>
      </w:r>
      <w:r>
        <w:rPr>
          <w:rFonts w:ascii="Arial" w:hAnsi="Arial" w:cs="Arial"/>
          <w:color w:val="2A2A2A"/>
          <w:sz w:val="21"/>
          <w:szCs w:val="21"/>
        </w:rPr>
        <w:br/>
      </w:r>
      <w:r>
        <w:rPr>
          <w:rFonts w:ascii="Arial" w:hAnsi="Arial" w:cs="Arial"/>
          <w:color w:val="2A2A2A"/>
          <w:sz w:val="21"/>
          <w:szCs w:val="21"/>
          <w:shd w:val="clear" w:color="auto" w:fill="FFFFFF"/>
        </w:rPr>
        <w:t>Teaching in the district for more than 23 years, Mary taught kindergarten, first, second, third, and fifth grade at both Marlboro and Lexington Elementary Schools. She has always had a strong compassion for young children and a special sensitivity to their experiences. Knowing she could make a difference in the lives of her young learners, Mary tried to instill within her students a love for reading and learning.</w:t>
      </w:r>
      <w:r>
        <w:rPr>
          <w:rFonts w:ascii="Arial" w:hAnsi="Arial" w:cs="Arial"/>
          <w:color w:val="2A2A2A"/>
          <w:sz w:val="21"/>
          <w:szCs w:val="21"/>
          <w:shd w:val="clear" w:color="auto" w:fill="FFFFFF"/>
        </w:rPr>
        <w:br/>
      </w:r>
      <w:r>
        <w:rPr>
          <w:rFonts w:ascii="Arial" w:hAnsi="Arial" w:cs="Arial"/>
          <w:color w:val="2A2A2A"/>
          <w:sz w:val="21"/>
          <w:szCs w:val="21"/>
        </w:rPr>
        <w:br/>
      </w:r>
      <w:r>
        <w:rPr>
          <w:rFonts w:ascii="Arial" w:hAnsi="Arial" w:cs="Arial"/>
          <w:color w:val="2A2A2A"/>
          <w:sz w:val="21"/>
          <w:szCs w:val="21"/>
          <w:shd w:val="clear" w:color="auto" w:fill="FFFFFF"/>
        </w:rPr>
        <w:t>In addition to teaching, Mary has always found time to be active in her church and community. While now retired from teaching, Mary continues to serve at Grace United Church of Christ. She and Jerry also enjoy traveling and spending time with their two grandchildren. </w:t>
      </w:r>
      <w:r>
        <w:rPr>
          <w:rFonts w:ascii="Arial" w:hAnsi="Arial" w:cs="Arial"/>
          <w:color w:val="2A2A2A"/>
          <w:sz w:val="21"/>
          <w:szCs w:val="21"/>
          <w:shd w:val="clear" w:color="auto" w:fill="FFFFFF"/>
        </w:rPr>
        <w:br/>
        <w:t>​</w:t>
      </w:r>
      <w:r>
        <w:rPr>
          <w:rFonts w:ascii="Arial" w:hAnsi="Arial" w:cs="Arial"/>
          <w:color w:val="2A2A2A"/>
          <w:sz w:val="21"/>
          <w:szCs w:val="21"/>
        </w:rPr>
        <w:br/>
      </w:r>
      <w:r>
        <w:rPr>
          <w:rFonts w:ascii="Arial" w:hAnsi="Arial" w:cs="Arial"/>
          <w:color w:val="2A2A2A"/>
          <w:sz w:val="21"/>
          <w:szCs w:val="21"/>
          <w:shd w:val="clear" w:color="auto" w:fill="FFFFFF"/>
        </w:rPr>
        <w:t xml:space="preserve">Mary feels a deep appreciation for the education she received from the many outstanding teachers in the </w:t>
      </w:r>
      <w:proofErr w:type="spellStart"/>
      <w:r>
        <w:rPr>
          <w:rFonts w:ascii="Arial" w:hAnsi="Arial" w:cs="Arial"/>
          <w:color w:val="2A2A2A"/>
          <w:sz w:val="21"/>
          <w:szCs w:val="21"/>
          <w:shd w:val="clear" w:color="auto" w:fill="FFFFFF"/>
        </w:rPr>
        <w:t>Marlington</w:t>
      </w:r>
      <w:proofErr w:type="spellEnd"/>
      <w:r>
        <w:rPr>
          <w:rFonts w:ascii="Arial" w:hAnsi="Arial" w:cs="Arial"/>
          <w:color w:val="2A2A2A"/>
          <w:sz w:val="21"/>
          <w:szCs w:val="21"/>
          <w:shd w:val="clear" w:color="auto" w:fill="FFFFFF"/>
        </w:rPr>
        <w:t xml:space="preserve"> Schools and wants to help others who are interested in pursuing a teaching career. The Mary Louise </w:t>
      </w:r>
      <w:proofErr w:type="spellStart"/>
      <w:r>
        <w:rPr>
          <w:rFonts w:ascii="Arial" w:hAnsi="Arial" w:cs="Arial"/>
          <w:color w:val="2A2A2A"/>
          <w:sz w:val="21"/>
          <w:szCs w:val="21"/>
          <w:shd w:val="clear" w:color="auto" w:fill="FFFFFF"/>
        </w:rPr>
        <w:t>Bixler</w:t>
      </w:r>
      <w:proofErr w:type="spellEnd"/>
      <w:r>
        <w:rPr>
          <w:rFonts w:ascii="Arial" w:hAnsi="Arial" w:cs="Arial"/>
          <w:color w:val="2A2A2A"/>
          <w:sz w:val="21"/>
          <w:szCs w:val="21"/>
          <w:shd w:val="clear" w:color="auto" w:fill="FFFFFF"/>
        </w:rPr>
        <w:t xml:space="preserve"> Scholarship will award applicants seeking a degree in Education. Preference will be given to those seeking a degree in Elementary Education, however, consideration will be given to any student who is planning a career in teaching. Qualified applicants will have a GPA of 2.75 or</w:t>
      </w:r>
      <w:r>
        <w:rPr>
          <w:rStyle w:val="apple-converted-space"/>
          <w:rFonts w:ascii="Arial" w:hAnsi="Arial" w:cs="Arial"/>
          <w:color w:val="2A2A2A"/>
          <w:sz w:val="21"/>
          <w:szCs w:val="21"/>
          <w:shd w:val="clear" w:color="auto" w:fill="FFFFFF"/>
        </w:rPr>
        <w:t> </w:t>
      </w:r>
      <w:r>
        <w:rPr>
          <w:rFonts w:ascii="Arial" w:hAnsi="Arial" w:cs="Arial"/>
          <w:color w:val="2A2A2A"/>
          <w:sz w:val="21"/>
          <w:szCs w:val="21"/>
          <w:shd w:val="clear" w:color="auto" w:fill="FFFFFF"/>
        </w:rPr>
        <w:t>higher</w:t>
      </w:r>
      <w:r>
        <w:rPr>
          <w:rFonts w:ascii="Arial" w:hAnsi="Arial" w:cs="Arial"/>
          <w:color w:val="2A2A2A"/>
          <w:sz w:val="21"/>
          <w:szCs w:val="21"/>
          <w:shd w:val="clear" w:color="auto" w:fill="FFFFFF"/>
        </w:rPr>
        <w:t>.</w:t>
      </w:r>
      <w:bookmarkStart w:id="0" w:name="_GoBack"/>
      <w:bookmarkEnd w:id="0"/>
    </w:p>
    <w:sectPr w:rsidR="007E6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C9B"/>
    <w:rsid w:val="002B7FBC"/>
    <w:rsid w:val="007E6376"/>
    <w:rsid w:val="008577E7"/>
    <w:rsid w:val="00C4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721F6-4D57-4E9B-97A9-5E6CE479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0C9B"/>
    <w:rPr>
      <w:b/>
      <w:bCs/>
    </w:rPr>
  </w:style>
  <w:style w:type="paragraph" w:styleId="BalloonText">
    <w:name w:val="Balloon Text"/>
    <w:basedOn w:val="Normal"/>
    <w:link w:val="BalloonTextChar"/>
    <w:uiPriority w:val="99"/>
    <w:semiHidden/>
    <w:unhideWhenUsed/>
    <w:rsid w:val="007E6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376"/>
    <w:rPr>
      <w:rFonts w:ascii="Segoe UI" w:hAnsi="Segoe UI" w:cs="Segoe UI"/>
      <w:sz w:val="18"/>
      <w:szCs w:val="18"/>
    </w:rPr>
  </w:style>
  <w:style w:type="character" w:customStyle="1" w:styleId="apple-converted-space">
    <w:name w:val="apple-converted-space"/>
    <w:basedOn w:val="DefaultParagraphFont"/>
    <w:rsid w:val="007E6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Vondea Sheaffer</dc:creator>
  <cp:keywords/>
  <dc:description/>
  <cp:lastModifiedBy>Vondea Sheaffer</cp:lastModifiedBy>
  <cp:revision>2</cp:revision>
  <cp:lastPrinted>2017-04-22T20:51:00Z</cp:lastPrinted>
  <dcterms:created xsi:type="dcterms:W3CDTF">2017-04-22T20:54:00Z</dcterms:created>
  <dcterms:modified xsi:type="dcterms:W3CDTF">2017-04-22T20:54:00Z</dcterms:modified>
</cp:coreProperties>
</file>