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CF3FFE" w:rsidRDefault="00CF3FFE" w:rsidP="00EA49BC">
      <w:pPr>
        <w:rPr>
          <w:sz w:val="32"/>
          <w:szCs w:val="32"/>
        </w:rPr>
      </w:pPr>
    </w:p>
    <w:p w:rsidR="00CA5C6F" w:rsidRPr="00CF3FFE" w:rsidRDefault="00CF3FFE" w:rsidP="00EA49BC">
      <w:pPr>
        <w:rPr>
          <w:b/>
          <w:sz w:val="32"/>
          <w:szCs w:val="32"/>
        </w:rPr>
      </w:pPr>
      <w:r w:rsidRPr="00CF3FFE">
        <w:rPr>
          <w:b/>
          <w:sz w:val="32"/>
          <w:szCs w:val="32"/>
        </w:rPr>
        <w:t xml:space="preserve">Carol </w:t>
      </w:r>
      <w:proofErr w:type="spellStart"/>
      <w:r w:rsidRPr="00CF3FFE">
        <w:rPr>
          <w:b/>
          <w:sz w:val="32"/>
          <w:szCs w:val="32"/>
        </w:rPr>
        <w:t>Teutsch</w:t>
      </w:r>
      <w:proofErr w:type="spellEnd"/>
      <w:r w:rsidRPr="00CF3FFE">
        <w:rPr>
          <w:b/>
          <w:sz w:val="32"/>
          <w:szCs w:val="32"/>
        </w:rPr>
        <w:t xml:space="preserve"> Memorial Scholarship</w:t>
      </w:r>
    </w:p>
    <w:p w:rsidR="00482582" w:rsidRDefault="00482582" w:rsidP="00CF3FFE">
      <w:pPr>
        <w:spacing w:after="0" w:line="360" w:lineRule="auto"/>
      </w:pPr>
    </w:p>
    <w:p w:rsidR="00CF3FFE" w:rsidRDefault="00CF3FFE" w:rsidP="00CF3FFE">
      <w:pPr>
        <w:spacing w:after="0" w:line="360" w:lineRule="auto"/>
      </w:pPr>
      <w:r w:rsidRPr="00CF3FF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3498215" cy="2835275"/>
            <wp:effectExtent l="0" t="0" r="6985" b="3175"/>
            <wp:wrapSquare wrapText="bothSides"/>
            <wp:docPr id="16" name="Picture 16" descr="C:\Users\Vondea\Desktop\Carol Teuts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ndea\Desktop\Carol Teutsch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2003, Lexington Elementary School lost one of its favorite teachers in the death of Carol </w:t>
      </w:r>
      <w:proofErr w:type="spellStart"/>
      <w:r>
        <w:t>Teutsch</w:t>
      </w:r>
      <w:proofErr w:type="spellEnd"/>
      <w:r>
        <w:t xml:space="preserve">. </w:t>
      </w:r>
    </w:p>
    <w:p w:rsidR="00CF3FFE" w:rsidRDefault="00CF3FFE" w:rsidP="00CF3FFE">
      <w:pPr>
        <w:spacing w:after="0" w:line="360" w:lineRule="auto"/>
      </w:pPr>
    </w:p>
    <w:p w:rsidR="00CF3FFE" w:rsidRDefault="00CF3FFE" w:rsidP="00CF3FFE">
      <w:pPr>
        <w:spacing w:after="0" w:line="360" w:lineRule="auto"/>
      </w:pPr>
      <w:r>
        <w:t>A highly creative and passionate 4th grade Science teacher, she challenged her students, colleagues, and friends to adopt a socially and environmentally conscious lifestyle always encouraging recycling and conservation.</w:t>
      </w:r>
    </w:p>
    <w:p w:rsidR="00CF3FFE" w:rsidRDefault="00CF3FFE" w:rsidP="00CF3FFE">
      <w:pPr>
        <w:spacing w:after="0" w:line="360" w:lineRule="auto"/>
      </w:pPr>
      <w:bookmarkStart w:id="0" w:name="_GoBack"/>
      <w:bookmarkEnd w:id="0"/>
    </w:p>
    <w:p w:rsidR="00E23328" w:rsidRDefault="00CF3FFE" w:rsidP="00CF3FFE">
      <w:pPr>
        <w:spacing w:after="0" w:line="360" w:lineRule="auto"/>
      </w:pPr>
      <w:r>
        <w:t xml:space="preserve">She inspired others to believe that one person really can make a difference in preserving the environment.  One year she spearheaded a letter-writing campaign and boycott, encouraging her students and their families to rally against a national gas corporation that was, in her opinion, not behaving in an environmentally responsible manner. The company was so inundated in letters that Mrs. </w:t>
      </w:r>
      <w:proofErr w:type="spellStart"/>
      <w:r>
        <w:t>Teutsch</w:t>
      </w:r>
      <w:proofErr w:type="spellEnd"/>
      <w:r>
        <w:t xml:space="preserve"> was asked by the company to “cease the campaign” as they agreed to explore other options to limit impact on the rainforest.</w:t>
      </w:r>
    </w:p>
    <w:p w:rsidR="00E23328" w:rsidRDefault="00E23328" w:rsidP="00E23328"/>
    <w:sectPr w:rsidR="00E2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60EEB"/>
    <w:rsid w:val="002707E1"/>
    <w:rsid w:val="002B7FBC"/>
    <w:rsid w:val="002E54BE"/>
    <w:rsid w:val="003723B2"/>
    <w:rsid w:val="003E1FE3"/>
    <w:rsid w:val="0040580F"/>
    <w:rsid w:val="00482582"/>
    <w:rsid w:val="004B543F"/>
    <w:rsid w:val="004F310A"/>
    <w:rsid w:val="006117DE"/>
    <w:rsid w:val="00647FAE"/>
    <w:rsid w:val="0074242C"/>
    <w:rsid w:val="007D477F"/>
    <w:rsid w:val="008577E7"/>
    <w:rsid w:val="008622B9"/>
    <w:rsid w:val="0096231A"/>
    <w:rsid w:val="009C02F3"/>
    <w:rsid w:val="00A83FDF"/>
    <w:rsid w:val="00B14625"/>
    <w:rsid w:val="00B31419"/>
    <w:rsid w:val="00C84F5B"/>
    <w:rsid w:val="00C954A9"/>
    <w:rsid w:val="00CA5C6F"/>
    <w:rsid w:val="00CE7FFC"/>
    <w:rsid w:val="00CF3FFE"/>
    <w:rsid w:val="00E23328"/>
    <w:rsid w:val="00EA49BC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cp:lastPrinted>2017-04-22T23:41:00Z</cp:lastPrinted>
  <dcterms:created xsi:type="dcterms:W3CDTF">2017-04-22T23:43:00Z</dcterms:created>
  <dcterms:modified xsi:type="dcterms:W3CDTF">2017-04-22T23:43:00Z</dcterms:modified>
</cp:coreProperties>
</file>